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7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860"/>
        <w:gridCol w:w="1980"/>
        <w:gridCol w:w="1860"/>
        <w:gridCol w:w="2010"/>
        <w:gridCol w:w="1950"/>
        <w:tblGridChange w:id="0">
          <w:tblGrid>
            <w:gridCol w:w="1440"/>
            <w:gridCol w:w="1860"/>
            <w:gridCol w:w="1980"/>
            <w:gridCol w:w="1860"/>
            <w:gridCol w:w="2010"/>
            <w:gridCol w:w="1950"/>
          </w:tblGrid>
        </w:tblGridChange>
      </w:tblGrid>
      <w:tr>
        <w:trPr>
          <w:trHeight w:val="5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Live Meetings </w:t>
            </w:r>
          </w:p>
        </w:tc>
      </w:tr>
      <w:tr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IXL ELA</w:t>
              </w:r>
            </w:hyperlink>
            <w:r w:rsidDel="00000000" w:rsidR="00000000" w:rsidRPr="00000000">
              <w:rPr>
                <w:rtl w:val="0"/>
              </w:rPr>
              <w:t xml:space="preserve"> R.4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Epic Read chapter 13 of 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“Bridge to Terabithia”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After reading Chapter 13, please respond to our flipgrid godwin2961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Group B- Live Class with Ms. Kim </w:t>
            </w:r>
            <w:r w:rsidDel="00000000" w:rsidR="00000000" w:rsidRPr="00000000">
              <w:rPr>
                <w:b w:val="1"/>
                <w:rtl w:val="0"/>
              </w:rPr>
              <w:t xml:space="preserve">and </w:t>
            </w:r>
            <w:r w:rsidDel="00000000" w:rsidR="00000000" w:rsidRPr="00000000">
              <w:rPr>
                <w:rtl w:val="0"/>
              </w:rPr>
              <w:t xml:space="preserve">complete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IXL BB.1,  and BB.2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Group A- 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IXL Math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AA.8 and AA.9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Watch video and complete Google Form quiz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this article from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National Geographic</w:t>
              </w:r>
            </w:hyperlink>
            <w:r w:rsidDel="00000000" w:rsidR="00000000" w:rsidRPr="00000000">
              <w:rPr>
                <w:rtl w:val="0"/>
              </w:rPr>
              <w:t xml:space="preserve">. Feel free to do some independent research over what “Geocaching is.”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When you are done go to our GC and answer your question.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If you have not added your monument to our flipgrid please do so today.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flipgrid</w:t>
              </w:r>
            </w:hyperlink>
            <w:r w:rsidDel="00000000" w:rsidR="00000000" w:rsidRPr="00000000">
              <w:rPr>
                <w:rtl w:val="0"/>
              </w:rPr>
              <w:t xml:space="preserve"> (code is godwin2166).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Virtual Class with Ms. Kim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10:00am Group B 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Check-In and Homework Questions with Ms. Dheya to immediately follow. </w:t>
            </w:r>
          </w:p>
        </w:tc>
      </w:tr>
      <w:tr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IXL ELA</w:t>
              </w:r>
            </w:hyperlink>
            <w:r w:rsidDel="00000000" w:rsidR="00000000" w:rsidRPr="00000000">
              <w:rPr>
                <w:rtl w:val="0"/>
              </w:rPr>
              <w:t xml:space="preserve"> GG.10 and GG.11.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 out one of our end of the year ELA project,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#roamingreadingrocks.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IXL CC. 1,and CC.2 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Spend 30 minutes on Prodigy or IXL modules of your choice. Must submit in Google Classroom and leave comment on which you complete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Watch generation genius and complete Google Form quiz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Class Meeting with Group A at 10:00. Please go to the Google Meetup Link in our GC.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Group B, work with your parents to download this free app on a mobile device. We will have optional treasure hunts next week and you will need to have access to a free membership.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https://www.geocaching.com/play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*Ms. G will meet with Group A at 10:00 go to our Google Meet link on our GC.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0" w:hRule="atLeast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Wednesday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IXL ELA</w:t>
              </w:r>
            </w:hyperlink>
            <w:r w:rsidDel="00000000" w:rsidR="00000000" w:rsidRPr="00000000">
              <w:rPr>
                <w:rtl w:val="0"/>
              </w:rPr>
              <w:t xml:space="preserve"> RR.1 and RR.2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 on your #roamingreadingrock project.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Group A-</w:t>
            </w:r>
            <w:r w:rsidDel="00000000" w:rsidR="00000000" w:rsidRPr="00000000">
              <w:rPr>
                <w:rtl w:val="0"/>
              </w:rPr>
              <w:t xml:space="preserve"> Live Class with Ms. Kim </w:t>
            </w:r>
            <w:r w:rsidDel="00000000" w:rsidR="00000000" w:rsidRPr="00000000">
              <w:rPr>
                <w:b w:val="1"/>
                <w:rtl w:val="0"/>
              </w:rPr>
              <w:t xml:space="preserve">and </w:t>
            </w:r>
            <w:r w:rsidDel="00000000" w:rsidR="00000000" w:rsidRPr="00000000">
              <w:rPr>
                <w:rtl w:val="0"/>
              </w:rPr>
              <w:t xml:space="preserve">complete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IXL BB.1,  and BB.2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Group B</w:t>
            </w:r>
            <w:r w:rsidDel="00000000" w:rsidR="00000000" w:rsidRPr="00000000">
              <w:rPr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IXL Math 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AA.8 and AA.9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a Sundial and graph the shadows.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IXL SS N.1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A Live Class with Ms. Kim at 10:00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Check-in and Homework questions to immediately follow with Ms. Dheya</w:t>
            </w:r>
          </w:p>
        </w:tc>
      </w:tr>
      <w:tr>
        <w:trPr>
          <w:trHeight w:val="234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IXL ELA</w:t>
              </w:r>
            </w:hyperlink>
            <w:r w:rsidDel="00000000" w:rsidR="00000000" w:rsidRPr="00000000">
              <w:rPr>
                <w:rtl w:val="0"/>
              </w:rPr>
              <w:t xml:space="preserve"> SS.1 and SS.2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 on your #roamonreadingrock project.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IXL CC.3 and CC.4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Spend 30 minutes on Prodigy or IXL modules of your choice. Must submit in Google Classroom and leave comment on which you complete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Brainpop video and quiz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IXL SS N.2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10am to 10:15am Homework Check-in with Ms. Dheya. Drop-in if you have any questions on this week's work. Use the Google Meet link in Ms. G's GC</w:t>
            </w:r>
          </w:p>
        </w:tc>
      </w:tr>
      <w:tr>
        <w:trPr>
          <w:trHeight w:val="2160" w:hRule="atLeast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IXL ELA</w:t>
              </w:r>
            </w:hyperlink>
            <w:r w:rsidDel="00000000" w:rsidR="00000000" w:rsidRPr="00000000">
              <w:rPr>
                <w:rtl w:val="0"/>
              </w:rPr>
              <w:t xml:space="preserve"> SS.3 and SS.4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 on your #roamingreadingrock project.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pictures of your #roamingreadinrocks in this 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Google Slide.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and upload to flipgrid your own math lesson about a math concept you learned this year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Constellation Creation- Need black paper (or paper colored with black marker), a pin, and star website (found on Google Classroom)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Class Meeting with Group B at 10:00. Please go to the Google Meetup Link in our GC.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Group A, work with your parents to download this free app on a mobile device. We will have optional treasure hunts next week and you will need to have access to a free membership.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https://www.geocaching.com/play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*Ms. G will meet with Group B at 10:00, go to our Google Meet link on our GC.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Additional Work if Needed 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Play in Dreamscape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Download the Geocache App and try to find a cache!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headerReference r:id="rId1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xl.com" TargetMode="External"/><Relationship Id="rId10" Type="http://schemas.openxmlformats.org/officeDocument/2006/relationships/hyperlink" Target="https://flipgrid.com/" TargetMode="External"/><Relationship Id="rId13" Type="http://schemas.openxmlformats.org/officeDocument/2006/relationships/hyperlink" Target="https://www.ixl.com" TargetMode="External"/><Relationship Id="rId12" Type="http://schemas.openxmlformats.org/officeDocument/2006/relationships/hyperlink" Target="https://classroom.google.com/u/0/w/NDEwMTEwODE3OTZa/t/al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assroom.google.com/u/0/w/NDEwMTEwODE3OTZa/t/all" TargetMode="External"/><Relationship Id="rId15" Type="http://schemas.openxmlformats.org/officeDocument/2006/relationships/hyperlink" Target="https://www.ixl.com" TargetMode="External"/><Relationship Id="rId14" Type="http://schemas.openxmlformats.org/officeDocument/2006/relationships/hyperlink" Target="https://www.ixl.com/social-studies/" TargetMode="External"/><Relationship Id="rId17" Type="http://schemas.openxmlformats.org/officeDocument/2006/relationships/hyperlink" Target="https://www.ixl.com" TargetMode="External"/><Relationship Id="rId16" Type="http://schemas.openxmlformats.org/officeDocument/2006/relationships/hyperlink" Target="https://www.ixl.com/social-studies/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www.ixl.com" TargetMode="External"/><Relationship Id="rId18" Type="http://schemas.openxmlformats.org/officeDocument/2006/relationships/hyperlink" Target="https://classroom.google.com/u/0/w/NDEwMTEwODE3OTZa/t/all" TargetMode="External"/><Relationship Id="rId7" Type="http://schemas.openxmlformats.org/officeDocument/2006/relationships/hyperlink" Target="https://www.getepic.com/app/search" TargetMode="External"/><Relationship Id="rId8" Type="http://schemas.openxmlformats.org/officeDocument/2006/relationships/hyperlink" Target="https://www.nationalgeographic.org/encyclopedia/geoc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